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14596" w:type="dxa"/>
        <w:tblLook w:val="04A0" w:firstRow="1" w:lastRow="0" w:firstColumn="1" w:lastColumn="0" w:noHBand="0" w:noVBand="1"/>
      </w:tblPr>
      <w:tblGrid>
        <w:gridCol w:w="5015"/>
        <w:gridCol w:w="9581"/>
      </w:tblGrid>
      <w:tr w:rsidR="004C6A39" w:rsidRPr="004C6A39" w14:paraId="30AD09AC" w14:textId="77777777" w:rsidTr="004C6A39">
        <w:trPr>
          <w:trHeight w:val="1969"/>
        </w:trPr>
        <w:tc>
          <w:tcPr>
            <w:tcW w:w="5015" w:type="dxa"/>
          </w:tcPr>
          <w:p w14:paraId="05301B92" w14:textId="77777777" w:rsidR="001F56C5" w:rsidRPr="004C6A39" w:rsidRDefault="001F56C5" w:rsidP="00271E90">
            <w:pPr>
              <w:pStyle w:val="Normlnweb"/>
              <w:shd w:val="clear" w:color="auto" w:fill="FFFFFF" w:themeFill="background1"/>
              <w:rPr>
                <w:rFonts w:ascii="Trebuchet MS" w:hAnsi="Trebuchet MS"/>
                <w:sz w:val="21"/>
                <w:szCs w:val="21"/>
              </w:rPr>
            </w:pPr>
            <w:r w:rsidRPr="004C6A39">
              <w:rPr>
                <w:rFonts w:ascii="Trebuchet MS" w:hAnsi="Trebuchet MS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C0A5FF" wp14:editId="48ACE587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-352425</wp:posOffset>
                      </wp:positionV>
                      <wp:extent cx="2374265" cy="266700"/>
                      <wp:effectExtent l="0" t="0" r="1270" b="0"/>
                      <wp:wrapNone/>
                      <wp:docPr id="30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68C7A6" w14:textId="77777777" w:rsidR="001F56C5" w:rsidRPr="00B65C00" w:rsidRDefault="001F56C5" w:rsidP="001F56C5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C0A5F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-5.5pt;margin-top:-27.75pt;width:186.95pt;height:21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" stroked="f">
                      <v:textbox>
                        <w:txbxContent>
                          <w:p w14:paraId="6C68C7A6" w14:textId="77777777" w:rsidR="001F56C5" w:rsidRPr="00B65C00" w:rsidRDefault="001F56C5" w:rsidP="001F56C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19E580E" w14:textId="3F5702A9" w:rsidR="001F56C5" w:rsidRPr="004C6A39" w:rsidRDefault="004C6A39" w:rsidP="004C6A39">
            <w:pPr>
              <w:pStyle w:val="Normlnweb"/>
              <w:shd w:val="clear" w:color="auto" w:fill="FFFFFF" w:themeFill="background1"/>
              <w:jc w:val="center"/>
            </w:pPr>
            <w:r>
              <w:rPr>
                <w:noProof/>
              </w:rPr>
              <w:drawing>
                <wp:inline distT="0" distB="0" distL="0" distR="0" wp14:anchorId="39A60D5F" wp14:editId="79EDC555">
                  <wp:extent cx="1495425" cy="1422081"/>
                  <wp:effectExtent l="0" t="0" r="0" b="6985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374" cy="1436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1" w:type="dxa"/>
          </w:tcPr>
          <w:p w14:paraId="52A4C469" w14:textId="77777777" w:rsidR="001F56C5" w:rsidRPr="004C6A39" w:rsidRDefault="001F56C5" w:rsidP="00271E90">
            <w:pPr>
              <w:pStyle w:val="Normlnweb"/>
              <w:shd w:val="clear" w:color="auto" w:fill="FFFFFF" w:themeFill="background1"/>
              <w:rPr>
                <w:rFonts w:ascii="Arial" w:hAnsi="Arial" w:cs="Arial"/>
                <w:sz w:val="40"/>
                <w:szCs w:val="40"/>
              </w:rPr>
            </w:pPr>
          </w:p>
          <w:p w14:paraId="160FDA3F" w14:textId="77777777" w:rsidR="001F56C5" w:rsidRPr="004C6A39" w:rsidRDefault="001F56C5" w:rsidP="00271E90">
            <w:pPr>
              <w:pStyle w:val="Normlnweb"/>
              <w:shd w:val="clear" w:color="auto" w:fill="FFFFFF" w:themeFill="background1"/>
              <w:rPr>
                <w:rFonts w:ascii="Trebuchet MS" w:hAnsi="Trebuchet MS"/>
                <w:sz w:val="40"/>
                <w:szCs w:val="40"/>
              </w:rPr>
            </w:pPr>
            <w:r w:rsidRPr="004C6A39">
              <w:rPr>
                <w:rFonts w:ascii="Arial" w:hAnsi="Arial" w:cs="Arial"/>
                <w:sz w:val="40"/>
                <w:szCs w:val="40"/>
              </w:rPr>
              <w:t xml:space="preserve">     </w:t>
            </w:r>
          </w:p>
          <w:p w14:paraId="79345E27" w14:textId="77777777" w:rsidR="001F56C5" w:rsidRPr="004C6A39" w:rsidRDefault="001F56C5" w:rsidP="00271E90">
            <w:pPr>
              <w:pStyle w:val="Normlnweb"/>
              <w:shd w:val="clear" w:color="auto" w:fill="FFFFFF" w:themeFill="background1"/>
              <w:rPr>
                <w:rFonts w:ascii="Trebuchet MS" w:hAnsi="Trebuchet MS"/>
                <w:sz w:val="40"/>
                <w:szCs w:val="40"/>
              </w:rPr>
            </w:pPr>
            <w:r w:rsidRPr="004C6A39">
              <w:rPr>
                <w:rFonts w:ascii="Arial" w:hAnsi="Arial" w:cs="Arial"/>
                <w:b/>
                <w:sz w:val="40"/>
                <w:szCs w:val="40"/>
              </w:rPr>
              <w:t xml:space="preserve">Ceník </w:t>
            </w:r>
            <w:proofErr w:type="gramStart"/>
            <w:r w:rsidRPr="004C6A39">
              <w:rPr>
                <w:rFonts w:ascii="Arial" w:hAnsi="Arial" w:cs="Arial"/>
                <w:b/>
                <w:sz w:val="40"/>
                <w:szCs w:val="40"/>
              </w:rPr>
              <w:t>služeb - Městská</w:t>
            </w:r>
            <w:proofErr w:type="gramEnd"/>
            <w:r w:rsidRPr="004C6A39">
              <w:rPr>
                <w:rFonts w:ascii="Arial" w:hAnsi="Arial" w:cs="Arial"/>
                <w:b/>
                <w:sz w:val="40"/>
                <w:szCs w:val="40"/>
              </w:rPr>
              <w:t xml:space="preserve"> knihovna Valtice </w:t>
            </w:r>
          </w:p>
          <w:p w14:paraId="690CF201" w14:textId="77777777" w:rsidR="001F56C5" w:rsidRPr="004C6A39" w:rsidRDefault="001F56C5" w:rsidP="00271E90">
            <w:pPr>
              <w:shd w:val="clear" w:color="auto" w:fill="FFFFFF" w:themeFill="background1"/>
              <w:rPr>
                <w:sz w:val="40"/>
                <w:szCs w:val="40"/>
              </w:rPr>
            </w:pPr>
          </w:p>
        </w:tc>
      </w:tr>
      <w:tr w:rsidR="004C6A39" w:rsidRPr="004C6A39" w14:paraId="02D325BF" w14:textId="77777777" w:rsidTr="004C6A39">
        <w:trPr>
          <w:trHeight w:val="1154"/>
        </w:trPr>
        <w:tc>
          <w:tcPr>
            <w:tcW w:w="5015" w:type="dxa"/>
          </w:tcPr>
          <w:p w14:paraId="02DF2F10" w14:textId="77777777" w:rsidR="004C6A39" w:rsidRDefault="004C6A39" w:rsidP="00271E90">
            <w:pPr>
              <w:pStyle w:val="Normlnweb"/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7958E83E" w14:textId="3ECE13ED" w:rsidR="001F56C5" w:rsidRPr="004C6A39" w:rsidRDefault="001F56C5" w:rsidP="00271E90">
            <w:pPr>
              <w:pStyle w:val="Normlnweb"/>
              <w:shd w:val="clear" w:color="auto" w:fill="FFFFFF" w:themeFill="background1"/>
              <w:rPr>
                <w:rFonts w:ascii="Trebuchet MS" w:hAnsi="Trebuchet MS"/>
                <w:b/>
              </w:rPr>
            </w:pPr>
            <w:r w:rsidRPr="004C6A39">
              <w:rPr>
                <w:rFonts w:ascii="Arial" w:hAnsi="Arial" w:cs="Arial"/>
                <w:b/>
              </w:rPr>
              <w:t xml:space="preserve">Registrační poplatky:       </w:t>
            </w:r>
          </w:p>
          <w:p w14:paraId="62D28DC7" w14:textId="77777777" w:rsidR="001F56C5" w:rsidRPr="004C6A39" w:rsidRDefault="001F56C5" w:rsidP="00271E90">
            <w:pPr>
              <w:pStyle w:val="Normlnweb"/>
              <w:shd w:val="clear" w:color="auto" w:fill="FFFFFF" w:themeFill="background1"/>
              <w:rPr>
                <w:b/>
              </w:rPr>
            </w:pPr>
          </w:p>
        </w:tc>
        <w:tc>
          <w:tcPr>
            <w:tcW w:w="9581" w:type="dxa"/>
          </w:tcPr>
          <w:p w14:paraId="2EBBBEC0" w14:textId="77777777" w:rsidR="004C6A39" w:rsidRDefault="004C6A39" w:rsidP="00271E90">
            <w:pPr>
              <w:pStyle w:val="Normlnweb"/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  <w:p w14:paraId="429603DA" w14:textId="3987EDD4" w:rsidR="001F56C5" w:rsidRPr="004C6A39" w:rsidRDefault="001F56C5" w:rsidP="00271E90">
            <w:pPr>
              <w:pStyle w:val="Normlnweb"/>
              <w:shd w:val="clear" w:color="auto" w:fill="FFFFFF" w:themeFill="background1"/>
              <w:rPr>
                <w:rFonts w:ascii="Trebuchet MS" w:hAnsi="Trebuchet MS"/>
                <w:sz w:val="22"/>
                <w:szCs w:val="22"/>
              </w:rPr>
            </w:pPr>
            <w:r w:rsidRPr="004C6A39">
              <w:rPr>
                <w:rFonts w:ascii="Arial" w:hAnsi="Arial" w:cs="Arial"/>
                <w:sz w:val="22"/>
                <w:szCs w:val="22"/>
              </w:rPr>
              <w:t>Dospělí: 100,-Kč</w:t>
            </w:r>
            <w:r w:rsidR="004C6A39" w:rsidRPr="004C6A3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C6A39">
              <w:rPr>
                <w:rFonts w:ascii="Arial" w:hAnsi="Arial" w:cs="Arial"/>
                <w:sz w:val="22"/>
                <w:szCs w:val="22"/>
              </w:rPr>
              <w:t>/</w:t>
            </w:r>
            <w:r w:rsidR="004C6A39" w:rsidRPr="004C6A3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C6A39">
              <w:rPr>
                <w:rFonts w:ascii="Arial" w:hAnsi="Arial" w:cs="Arial"/>
                <w:sz w:val="22"/>
                <w:szCs w:val="22"/>
              </w:rPr>
              <w:t>rok</w:t>
            </w:r>
          </w:p>
          <w:p w14:paraId="101EA601" w14:textId="77777777" w:rsidR="001F56C5" w:rsidRPr="004C6A39" w:rsidRDefault="001F56C5" w:rsidP="00271E90">
            <w:pPr>
              <w:shd w:val="clear" w:color="auto" w:fill="FFFFFF" w:themeFill="background1"/>
            </w:pPr>
          </w:p>
        </w:tc>
      </w:tr>
      <w:tr w:rsidR="004C6A39" w:rsidRPr="004C6A39" w14:paraId="3BFA4031" w14:textId="77777777" w:rsidTr="004C6A39">
        <w:trPr>
          <w:trHeight w:val="792"/>
        </w:trPr>
        <w:tc>
          <w:tcPr>
            <w:tcW w:w="5015" w:type="dxa"/>
          </w:tcPr>
          <w:p w14:paraId="795BB865" w14:textId="77777777" w:rsidR="001F56C5" w:rsidRPr="004C6A39" w:rsidRDefault="001F56C5" w:rsidP="00271E90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</w:tc>
        <w:tc>
          <w:tcPr>
            <w:tcW w:w="9581" w:type="dxa"/>
          </w:tcPr>
          <w:p w14:paraId="32A7A4C4" w14:textId="77777777" w:rsidR="004C6A39" w:rsidRDefault="004C6A39" w:rsidP="00271E90">
            <w:pPr>
              <w:pStyle w:val="Normlnweb"/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  <w:p w14:paraId="4EBDFABF" w14:textId="73919254" w:rsidR="001F56C5" w:rsidRPr="004C6A39" w:rsidRDefault="001F56C5" w:rsidP="00271E90">
            <w:pPr>
              <w:pStyle w:val="Normlnweb"/>
              <w:shd w:val="clear" w:color="auto" w:fill="FFFFFF" w:themeFill="background1"/>
              <w:rPr>
                <w:rFonts w:ascii="Trebuchet MS" w:hAnsi="Trebuchet MS"/>
                <w:sz w:val="22"/>
                <w:szCs w:val="22"/>
              </w:rPr>
            </w:pPr>
            <w:r w:rsidRPr="004C6A39">
              <w:rPr>
                <w:rFonts w:ascii="Arial" w:hAnsi="Arial" w:cs="Arial"/>
                <w:sz w:val="22"/>
                <w:szCs w:val="22"/>
              </w:rPr>
              <w:t>Děti: 40,- Kč</w:t>
            </w:r>
            <w:r w:rsidR="004C6A39" w:rsidRPr="004C6A3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C6A39">
              <w:rPr>
                <w:rFonts w:ascii="Arial" w:hAnsi="Arial" w:cs="Arial"/>
                <w:sz w:val="22"/>
                <w:szCs w:val="22"/>
              </w:rPr>
              <w:t>/</w:t>
            </w:r>
            <w:r w:rsidR="004C6A39" w:rsidRPr="004C6A3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C6A39">
              <w:rPr>
                <w:rFonts w:ascii="Arial" w:hAnsi="Arial" w:cs="Arial"/>
                <w:sz w:val="22"/>
                <w:szCs w:val="22"/>
              </w:rPr>
              <w:t>rok</w:t>
            </w:r>
          </w:p>
          <w:p w14:paraId="69494C1F" w14:textId="77777777" w:rsidR="001F56C5" w:rsidRPr="004C6A39" w:rsidRDefault="001F56C5" w:rsidP="00271E90">
            <w:pPr>
              <w:pStyle w:val="Normlnweb"/>
              <w:shd w:val="clear" w:color="auto" w:fill="FFFFFF" w:themeFill="background1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C6A39" w:rsidRPr="004C6A39" w14:paraId="69AC5493" w14:textId="77777777" w:rsidTr="004C6A39">
        <w:trPr>
          <w:trHeight w:val="815"/>
        </w:trPr>
        <w:tc>
          <w:tcPr>
            <w:tcW w:w="5015" w:type="dxa"/>
          </w:tcPr>
          <w:p w14:paraId="0A7D661B" w14:textId="77777777" w:rsidR="001F56C5" w:rsidRPr="004C6A39" w:rsidRDefault="001F56C5" w:rsidP="00271E90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</w:tc>
        <w:tc>
          <w:tcPr>
            <w:tcW w:w="9581" w:type="dxa"/>
          </w:tcPr>
          <w:p w14:paraId="213ECB50" w14:textId="77777777" w:rsidR="004C6A39" w:rsidRDefault="004C6A39" w:rsidP="00271E90">
            <w:pPr>
              <w:pStyle w:val="Normlnweb"/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  <w:p w14:paraId="07C2C62B" w14:textId="6468BD9B" w:rsidR="001F56C5" w:rsidRPr="004C6A39" w:rsidRDefault="001F56C5" w:rsidP="00271E90">
            <w:pPr>
              <w:pStyle w:val="Normlnweb"/>
              <w:shd w:val="clear" w:color="auto" w:fill="FFFFFF" w:themeFill="background1"/>
              <w:rPr>
                <w:rFonts w:ascii="Trebuchet MS" w:hAnsi="Trebuchet MS"/>
                <w:sz w:val="22"/>
                <w:szCs w:val="22"/>
              </w:rPr>
            </w:pPr>
            <w:r w:rsidRPr="004C6A39">
              <w:rPr>
                <w:rFonts w:ascii="Arial" w:hAnsi="Arial" w:cs="Arial"/>
                <w:sz w:val="22"/>
                <w:szCs w:val="22"/>
              </w:rPr>
              <w:t>Důchodci, studenti: 50,- Kč</w:t>
            </w:r>
            <w:r w:rsidR="004C6A39" w:rsidRPr="004C6A3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C6A39">
              <w:rPr>
                <w:rFonts w:ascii="Arial" w:hAnsi="Arial" w:cs="Arial"/>
                <w:sz w:val="22"/>
                <w:szCs w:val="22"/>
              </w:rPr>
              <w:t>/</w:t>
            </w:r>
            <w:r w:rsidR="004C6A39" w:rsidRPr="004C6A3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C6A39">
              <w:rPr>
                <w:rFonts w:ascii="Arial" w:hAnsi="Arial" w:cs="Arial"/>
                <w:sz w:val="22"/>
                <w:szCs w:val="22"/>
              </w:rPr>
              <w:t>rok</w:t>
            </w:r>
          </w:p>
          <w:p w14:paraId="5639277A" w14:textId="77777777" w:rsidR="001F56C5" w:rsidRPr="004C6A39" w:rsidRDefault="001F56C5" w:rsidP="00271E90">
            <w:pPr>
              <w:pStyle w:val="Normlnweb"/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4C6A39" w:rsidRPr="004C6A39" w14:paraId="5ADE15B3" w14:textId="77777777" w:rsidTr="004C6A39">
        <w:trPr>
          <w:trHeight w:val="792"/>
        </w:trPr>
        <w:tc>
          <w:tcPr>
            <w:tcW w:w="5015" w:type="dxa"/>
          </w:tcPr>
          <w:p w14:paraId="133582C4" w14:textId="77777777" w:rsidR="001F56C5" w:rsidRPr="004C6A39" w:rsidRDefault="001F56C5" w:rsidP="00271E90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</w:tc>
        <w:tc>
          <w:tcPr>
            <w:tcW w:w="9581" w:type="dxa"/>
          </w:tcPr>
          <w:p w14:paraId="09124B0C" w14:textId="77777777" w:rsidR="004C6A39" w:rsidRDefault="004C6A39" w:rsidP="00271E90">
            <w:pPr>
              <w:pStyle w:val="Normlnweb"/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  <w:p w14:paraId="06E65A3F" w14:textId="010A740A" w:rsidR="001F56C5" w:rsidRPr="004C6A39" w:rsidRDefault="001F56C5" w:rsidP="00271E90">
            <w:pPr>
              <w:pStyle w:val="Normlnweb"/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4C6A39">
              <w:rPr>
                <w:rFonts w:ascii="Arial" w:hAnsi="Arial" w:cs="Arial"/>
                <w:sz w:val="22"/>
                <w:szCs w:val="22"/>
              </w:rPr>
              <w:t xml:space="preserve">Důchodci nad 70 let zdarma </w:t>
            </w:r>
          </w:p>
          <w:p w14:paraId="4E20C979" w14:textId="77777777" w:rsidR="001F56C5" w:rsidRPr="004C6A39" w:rsidRDefault="001F56C5" w:rsidP="00271E90">
            <w:pPr>
              <w:pStyle w:val="Normlnweb"/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6A39" w:rsidRPr="004C6A39" w14:paraId="7AAFC131" w14:textId="77777777" w:rsidTr="004C6A39">
        <w:trPr>
          <w:trHeight w:val="1221"/>
        </w:trPr>
        <w:tc>
          <w:tcPr>
            <w:tcW w:w="5015" w:type="dxa"/>
          </w:tcPr>
          <w:p w14:paraId="43C6153D" w14:textId="77777777" w:rsidR="004C6A39" w:rsidRDefault="004C6A39" w:rsidP="00271E90">
            <w:pPr>
              <w:pStyle w:val="Normlnweb"/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14F35FB4" w14:textId="471D229F" w:rsidR="001F56C5" w:rsidRPr="004C6A39" w:rsidRDefault="001F56C5" w:rsidP="00271E90">
            <w:pPr>
              <w:pStyle w:val="Normlnweb"/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4C6A39">
              <w:rPr>
                <w:rFonts w:ascii="Arial" w:hAnsi="Arial" w:cs="Arial"/>
                <w:b/>
              </w:rPr>
              <w:t>Sankční poplatky:</w:t>
            </w:r>
          </w:p>
          <w:p w14:paraId="57AB308A" w14:textId="77777777" w:rsidR="001F56C5" w:rsidRPr="004C6A39" w:rsidRDefault="001F56C5" w:rsidP="00271E90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</w:tc>
        <w:tc>
          <w:tcPr>
            <w:tcW w:w="9581" w:type="dxa"/>
          </w:tcPr>
          <w:p w14:paraId="2F2610F7" w14:textId="77777777" w:rsidR="004C6A39" w:rsidRDefault="004C6A39" w:rsidP="00271E90">
            <w:pPr>
              <w:pStyle w:val="Normlnweb"/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  <w:p w14:paraId="5D720828" w14:textId="1DD5D3AB" w:rsidR="001F56C5" w:rsidRPr="004C6A39" w:rsidRDefault="001F56C5" w:rsidP="00271E90">
            <w:pPr>
              <w:pStyle w:val="Normlnweb"/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4C6A39">
              <w:rPr>
                <w:rFonts w:ascii="Arial" w:hAnsi="Arial" w:cs="Arial"/>
                <w:sz w:val="22"/>
                <w:szCs w:val="22"/>
              </w:rPr>
              <w:t>Poplatek z prodlení: 1</w:t>
            </w:r>
            <w:r w:rsidRPr="004C6A39">
              <w:rPr>
                <w:rFonts w:ascii="Arial" w:hAnsi="Arial" w:cs="Arial"/>
              </w:rPr>
              <w:t>,-</w:t>
            </w:r>
            <w:r w:rsidRPr="004C6A39">
              <w:rPr>
                <w:rFonts w:ascii="Arial" w:hAnsi="Arial" w:cs="Arial"/>
                <w:sz w:val="22"/>
                <w:szCs w:val="22"/>
              </w:rPr>
              <w:t xml:space="preserve"> Kč /</w:t>
            </w:r>
            <w:r w:rsidR="004C6A39" w:rsidRPr="004C6A3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C6A39">
              <w:rPr>
                <w:rFonts w:ascii="Arial" w:hAnsi="Arial" w:cs="Arial"/>
                <w:sz w:val="22"/>
                <w:szCs w:val="22"/>
              </w:rPr>
              <w:t>započatý den</w:t>
            </w:r>
          </w:p>
        </w:tc>
      </w:tr>
      <w:tr w:rsidR="004C6A39" w:rsidRPr="004C6A39" w14:paraId="5AC64034" w14:textId="77777777" w:rsidTr="004C6A39">
        <w:trPr>
          <w:trHeight w:val="1131"/>
        </w:trPr>
        <w:tc>
          <w:tcPr>
            <w:tcW w:w="5015" w:type="dxa"/>
          </w:tcPr>
          <w:p w14:paraId="43936CC3" w14:textId="77777777" w:rsidR="001F56C5" w:rsidRPr="004C6A39" w:rsidRDefault="001F56C5" w:rsidP="00271E90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</w:tc>
        <w:tc>
          <w:tcPr>
            <w:tcW w:w="9581" w:type="dxa"/>
          </w:tcPr>
          <w:p w14:paraId="6EEABC5D" w14:textId="77777777" w:rsidR="004C6A39" w:rsidRDefault="004C6A39" w:rsidP="00271E90">
            <w:pPr>
              <w:pStyle w:val="Normlnweb"/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  <w:p w14:paraId="09C04757" w14:textId="62659AA6" w:rsidR="001F56C5" w:rsidRPr="004C6A39" w:rsidRDefault="001F56C5" w:rsidP="00271E90">
            <w:pPr>
              <w:pStyle w:val="Normlnweb"/>
              <w:shd w:val="clear" w:color="auto" w:fill="FFFFFF" w:themeFill="background1"/>
              <w:rPr>
                <w:rFonts w:ascii="Trebuchet MS" w:hAnsi="Trebuchet MS"/>
                <w:sz w:val="22"/>
                <w:szCs w:val="22"/>
              </w:rPr>
            </w:pPr>
            <w:r w:rsidRPr="004C6A39">
              <w:rPr>
                <w:rFonts w:ascii="Arial" w:hAnsi="Arial" w:cs="Arial"/>
                <w:sz w:val="22"/>
                <w:szCs w:val="22"/>
              </w:rPr>
              <w:t>Nevyzvednutí objednané MVS: 60,- Kč</w:t>
            </w:r>
          </w:p>
          <w:p w14:paraId="307D878F" w14:textId="77777777" w:rsidR="001F56C5" w:rsidRPr="004C6A39" w:rsidRDefault="001F56C5" w:rsidP="00271E90">
            <w:pPr>
              <w:shd w:val="clear" w:color="auto" w:fill="FFFFFF" w:themeFill="background1"/>
            </w:pPr>
          </w:p>
        </w:tc>
      </w:tr>
      <w:tr w:rsidR="004C6A39" w:rsidRPr="004C6A39" w14:paraId="71BCEDE1" w14:textId="77777777" w:rsidTr="004C6A39">
        <w:trPr>
          <w:trHeight w:val="1652"/>
        </w:trPr>
        <w:tc>
          <w:tcPr>
            <w:tcW w:w="5015" w:type="dxa"/>
          </w:tcPr>
          <w:p w14:paraId="5754F72F" w14:textId="77777777" w:rsidR="004C6A39" w:rsidRDefault="004C6A39" w:rsidP="00271E90">
            <w:pPr>
              <w:pStyle w:val="Normlnweb"/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029A0122" w14:textId="2129B016" w:rsidR="001F56C5" w:rsidRPr="004C6A39" w:rsidRDefault="001F56C5" w:rsidP="00271E90">
            <w:pPr>
              <w:pStyle w:val="Normlnweb"/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4C6A39">
              <w:rPr>
                <w:rFonts w:ascii="Arial" w:hAnsi="Arial" w:cs="Arial"/>
                <w:b/>
              </w:rPr>
              <w:t>Ostatní poplatky:</w:t>
            </w:r>
          </w:p>
          <w:p w14:paraId="692A1A97" w14:textId="77777777" w:rsidR="001F56C5" w:rsidRPr="004C6A39" w:rsidRDefault="001F56C5" w:rsidP="00271E90">
            <w:pPr>
              <w:pStyle w:val="Normlnweb"/>
              <w:shd w:val="clear" w:color="auto" w:fill="FFFFFF" w:themeFill="background1"/>
              <w:rPr>
                <w:rFonts w:ascii="Trebuchet MS" w:hAnsi="Trebuchet MS"/>
                <w:b/>
              </w:rPr>
            </w:pPr>
          </w:p>
          <w:p w14:paraId="0F4AF744" w14:textId="77777777" w:rsidR="001F56C5" w:rsidRPr="004C6A39" w:rsidRDefault="001F56C5" w:rsidP="00271E90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</w:tc>
        <w:tc>
          <w:tcPr>
            <w:tcW w:w="9581" w:type="dxa"/>
          </w:tcPr>
          <w:p w14:paraId="49FC9F1B" w14:textId="77777777" w:rsidR="001F56C5" w:rsidRPr="004C6A39" w:rsidRDefault="001F56C5" w:rsidP="00271E90">
            <w:pPr>
              <w:pStyle w:val="Normlnweb"/>
              <w:shd w:val="clear" w:color="auto" w:fill="FFFFFF" w:themeFill="background1"/>
              <w:rPr>
                <w:rFonts w:ascii="Trebuchet MS" w:hAnsi="Trebuchet MS"/>
                <w:sz w:val="22"/>
                <w:szCs w:val="22"/>
              </w:rPr>
            </w:pPr>
          </w:p>
          <w:p w14:paraId="7B709982" w14:textId="77777777" w:rsidR="001F56C5" w:rsidRPr="004C6A39" w:rsidRDefault="001F56C5" w:rsidP="00271E90">
            <w:pPr>
              <w:pStyle w:val="Normlnweb"/>
              <w:shd w:val="clear" w:color="auto" w:fill="FFFFFF" w:themeFill="background1"/>
              <w:rPr>
                <w:rFonts w:ascii="Trebuchet MS" w:hAnsi="Trebuchet MS"/>
                <w:sz w:val="22"/>
                <w:szCs w:val="22"/>
              </w:rPr>
            </w:pPr>
            <w:r w:rsidRPr="004C6A39">
              <w:rPr>
                <w:rFonts w:ascii="Arial" w:hAnsi="Arial" w:cs="Arial"/>
                <w:sz w:val="22"/>
                <w:szCs w:val="22"/>
              </w:rPr>
              <w:t xml:space="preserve">Ztráta </w:t>
            </w:r>
            <w:proofErr w:type="gramStart"/>
            <w:r w:rsidRPr="004C6A39">
              <w:rPr>
                <w:rFonts w:ascii="Arial" w:hAnsi="Arial" w:cs="Arial"/>
                <w:sz w:val="22"/>
                <w:szCs w:val="22"/>
              </w:rPr>
              <w:t>knihy - dospělí</w:t>
            </w:r>
            <w:proofErr w:type="gramEnd"/>
            <w:r w:rsidRPr="004C6A39">
              <w:rPr>
                <w:rFonts w:ascii="Arial" w:hAnsi="Arial" w:cs="Arial"/>
                <w:sz w:val="22"/>
                <w:szCs w:val="22"/>
              </w:rPr>
              <w:t>: 100,- Kč (+ cena knihy)</w:t>
            </w:r>
          </w:p>
          <w:p w14:paraId="29BE141A" w14:textId="77777777" w:rsidR="001F56C5" w:rsidRPr="004C6A39" w:rsidRDefault="001F56C5" w:rsidP="00271E90">
            <w:pPr>
              <w:pStyle w:val="Normlnweb"/>
              <w:shd w:val="clear" w:color="auto" w:fill="FFFFFF" w:themeFill="background1"/>
              <w:rPr>
                <w:rFonts w:ascii="Trebuchet MS" w:hAnsi="Trebuchet MS"/>
                <w:sz w:val="22"/>
                <w:szCs w:val="22"/>
              </w:rPr>
            </w:pPr>
            <w:r w:rsidRPr="004C6A39">
              <w:rPr>
                <w:rFonts w:ascii="Arial" w:hAnsi="Arial" w:cs="Arial"/>
                <w:sz w:val="22"/>
                <w:szCs w:val="22"/>
              </w:rPr>
              <w:t>- děti: 50,- Kč (+ cena knihy)</w:t>
            </w:r>
          </w:p>
          <w:p w14:paraId="7C15F74B" w14:textId="77777777" w:rsidR="001F56C5" w:rsidRPr="004C6A39" w:rsidRDefault="001F56C5" w:rsidP="00271E90">
            <w:pPr>
              <w:pStyle w:val="Normlnweb"/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4C6A39" w:rsidRPr="004C6A39" w14:paraId="61BCB4B9" w14:textId="77777777" w:rsidTr="004C6A39">
        <w:trPr>
          <w:trHeight w:val="1131"/>
        </w:trPr>
        <w:tc>
          <w:tcPr>
            <w:tcW w:w="5015" w:type="dxa"/>
          </w:tcPr>
          <w:p w14:paraId="77FED7D5" w14:textId="77777777" w:rsidR="001F56C5" w:rsidRPr="004C6A39" w:rsidRDefault="001F56C5" w:rsidP="00271E90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</w:tc>
        <w:tc>
          <w:tcPr>
            <w:tcW w:w="9581" w:type="dxa"/>
          </w:tcPr>
          <w:p w14:paraId="18532452" w14:textId="77777777" w:rsidR="004C6A39" w:rsidRDefault="004C6A39" w:rsidP="00271E90">
            <w:pPr>
              <w:pStyle w:val="Normlnweb"/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  <w:p w14:paraId="06AAF367" w14:textId="3E492D14" w:rsidR="001F56C5" w:rsidRPr="004C6A39" w:rsidRDefault="001F56C5" w:rsidP="00271E90">
            <w:pPr>
              <w:pStyle w:val="Normlnweb"/>
              <w:shd w:val="clear" w:color="auto" w:fill="FFFFFF" w:themeFill="background1"/>
              <w:rPr>
                <w:rFonts w:ascii="Trebuchet MS" w:hAnsi="Trebuchet MS"/>
                <w:sz w:val="22"/>
                <w:szCs w:val="22"/>
              </w:rPr>
            </w:pPr>
            <w:r w:rsidRPr="004C6A39">
              <w:rPr>
                <w:rFonts w:ascii="Arial" w:hAnsi="Arial" w:cs="Arial"/>
                <w:sz w:val="22"/>
                <w:szCs w:val="22"/>
              </w:rPr>
              <w:t>Poplatek za poškození čárového kódu: 10,- Kč</w:t>
            </w:r>
          </w:p>
          <w:p w14:paraId="674874FB" w14:textId="77777777" w:rsidR="001F56C5" w:rsidRPr="004C6A39" w:rsidRDefault="001F56C5" w:rsidP="00271E90">
            <w:pPr>
              <w:shd w:val="clear" w:color="auto" w:fill="FFFFFF" w:themeFill="background1"/>
            </w:pPr>
          </w:p>
        </w:tc>
      </w:tr>
      <w:tr w:rsidR="004C6A39" w:rsidRPr="004C6A39" w14:paraId="22EED82A" w14:textId="77777777" w:rsidTr="004C6A39">
        <w:trPr>
          <w:trHeight w:val="1154"/>
        </w:trPr>
        <w:tc>
          <w:tcPr>
            <w:tcW w:w="5015" w:type="dxa"/>
          </w:tcPr>
          <w:p w14:paraId="1F6DFA7F" w14:textId="77777777" w:rsidR="001F56C5" w:rsidRPr="004C6A39" w:rsidRDefault="001F56C5" w:rsidP="00271E90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</w:tc>
        <w:tc>
          <w:tcPr>
            <w:tcW w:w="9581" w:type="dxa"/>
          </w:tcPr>
          <w:p w14:paraId="01ADB732" w14:textId="77777777" w:rsidR="004C6A39" w:rsidRDefault="004C6A39" w:rsidP="00271E90">
            <w:pPr>
              <w:pStyle w:val="Normlnweb"/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  <w:p w14:paraId="592F9315" w14:textId="48A51F47" w:rsidR="001F56C5" w:rsidRPr="004C6A39" w:rsidRDefault="001F56C5" w:rsidP="00271E90">
            <w:pPr>
              <w:pStyle w:val="Normlnweb"/>
              <w:shd w:val="clear" w:color="auto" w:fill="FFFFFF" w:themeFill="background1"/>
              <w:rPr>
                <w:rFonts w:ascii="Trebuchet MS" w:hAnsi="Trebuchet MS"/>
                <w:sz w:val="22"/>
                <w:szCs w:val="22"/>
              </w:rPr>
            </w:pPr>
            <w:r w:rsidRPr="004C6A39">
              <w:rPr>
                <w:rFonts w:ascii="Arial" w:hAnsi="Arial" w:cs="Arial"/>
                <w:sz w:val="22"/>
                <w:szCs w:val="22"/>
              </w:rPr>
              <w:t>Poplatek za ztrátu legitimace: 10,- Kč</w:t>
            </w:r>
          </w:p>
          <w:p w14:paraId="112A6845" w14:textId="77777777" w:rsidR="001F56C5" w:rsidRPr="004C6A39" w:rsidRDefault="001F56C5" w:rsidP="00271E90">
            <w:pPr>
              <w:shd w:val="clear" w:color="auto" w:fill="FFFFFF" w:themeFill="background1"/>
            </w:pPr>
          </w:p>
        </w:tc>
      </w:tr>
      <w:tr w:rsidR="004C6A39" w:rsidRPr="004C6A39" w14:paraId="5581D367" w14:textId="77777777" w:rsidTr="004C6A39">
        <w:trPr>
          <w:trHeight w:val="1177"/>
        </w:trPr>
        <w:tc>
          <w:tcPr>
            <w:tcW w:w="5015" w:type="dxa"/>
          </w:tcPr>
          <w:p w14:paraId="7D2CC4D4" w14:textId="77777777" w:rsidR="004C6A39" w:rsidRDefault="004C6A39" w:rsidP="00271E90">
            <w:pPr>
              <w:pStyle w:val="Normlnweb"/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3FE78678" w14:textId="719BB2F1" w:rsidR="001F56C5" w:rsidRPr="004C6A39" w:rsidRDefault="001F56C5" w:rsidP="00271E90">
            <w:pPr>
              <w:pStyle w:val="Normlnweb"/>
              <w:shd w:val="clear" w:color="auto" w:fill="FFFFFF" w:themeFill="background1"/>
              <w:rPr>
                <w:rFonts w:ascii="Arial" w:hAnsi="Arial" w:cs="Arial"/>
                <w:sz w:val="21"/>
                <w:szCs w:val="21"/>
              </w:rPr>
            </w:pPr>
            <w:r w:rsidRPr="004C6A39">
              <w:rPr>
                <w:rFonts w:ascii="Arial" w:hAnsi="Arial" w:cs="Arial"/>
                <w:b/>
              </w:rPr>
              <w:t>Služby knihovny</w:t>
            </w:r>
          </w:p>
          <w:p w14:paraId="301E80D0" w14:textId="77777777" w:rsidR="001F56C5" w:rsidRPr="004C6A39" w:rsidRDefault="001F56C5" w:rsidP="00271E90">
            <w:pPr>
              <w:pStyle w:val="Normlnweb"/>
              <w:shd w:val="clear" w:color="auto" w:fill="FFFFFF" w:themeFill="background1"/>
              <w:rPr>
                <w:rFonts w:ascii="Arial" w:hAnsi="Arial" w:cs="Arial"/>
                <w:sz w:val="21"/>
                <w:szCs w:val="21"/>
              </w:rPr>
            </w:pPr>
            <w:r w:rsidRPr="004C6A39">
              <w:rPr>
                <w:rFonts w:ascii="Arial" w:hAnsi="Arial" w:cs="Arial"/>
                <w:sz w:val="21"/>
                <w:szCs w:val="21"/>
              </w:rPr>
              <w:t> </w:t>
            </w:r>
          </w:p>
          <w:p w14:paraId="1D406F86" w14:textId="77777777" w:rsidR="001F56C5" w:rsidRPr="004C6A39" w:rsidRDefault="001F56C5" w:rsidP="00271E90">
            <w:pPr>
              <w:pStyle w:val="Normlnweb"/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</w:tc>
        <w:tc>
          <w:tcPr>
            <w:tcW w:w="9581" w:type="dxa"/>
          </w:tcPr>
          <w:p w14:paraId="0AAE47DA" w14:textId="77777777" w:rsidR="004C6A39" w:rsidRDefault="004C6A39" w:rsidP="00271E90">
            <w:pPr>
              <w:pStyle w:val="Normlnweb"/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  <w:p w14:paraId="4C0337DA" w14:textId="0059A8D3" w:rsidR="001F56C5" w:rsidRPr="004C6A39" w:rsidRDefault="001F56C5" w:rsidP="00271E90">
            <w:pPr>
              <w:pStyle w:val="Normlnweb"/>
              <w:shd w:val="clear" w:color="auto" w:fill="FFFFFF" w:themeFill="background1"/>
              <w:rPr>
                <w:rFonts w:ascii="Trebuchet MS" w:hAnsi="Trebuchet MS"/>
                <w:sz w:val="22"/>
                <w:szCs w:val="22"/>
              </w:rPr>
            </w:pPr>
            <w:r w:rsidRPr="004C6A39">
              <w:rPr>
                <w:rFonts w:ascii="Arial" w:hAnsi="Arial" w:cs="Arial"/>
                <w:sz w:val="22"/>
                <w:szCs w:val="22"/>
              </w:rPr>
              <w:t>Tisk informací    - černobílá stránka textu A4: 3,- Kč</w:t>
            </w:r>
          </w:p>
          <w:p w14:paraId="32828DAC" w14:textId="77777777" w:rsidR="001F56C5" w:rsidRPr="004C6A39" w:rsidRDefault="001F56C5" w:rsidP="00271E90">
            <w:pPr>
              <w:pStyle w:val="Normlnweb"/>
              <w:shd w:val="clear" w:color="auto" w:fill="FFFFFF" w:themeFill="background1"/>
              <w:rPr>
                <w:sz w:val="22"/>
                <w:szCs w:val="22"/>
              </w:rPr>
            </w:pPr>
            <w:r w:rsidRPr="004C6A39">
              <w:rPr>
                <w:rFonts w:ascii="Arial" w:hAnsi="Arial" w:cs="Arial"/>
                <w:sz w:val="22"/>
                <w:szCs w:val="22"/>
              </w:rPr>
              <w:t xml:space="preserve">                           - barevná stránka textu A4: 4,- Kč</w:t>
            </w:r>
          </w:p>
        </w:tc>
      </w:tr>
      <w:tr w:rsidR="004C6A39" w:rsidRPr="004C6A39" w14:paraId="3E0A6A0D" w14:textId="77777777" w:rsidTr="004C6A39">
        <w:trPr>
          <w:trHeight w:val="1154"/>
        </w:trPr>
        <w:tc>
          <w:tcPr>
            <w:tcW w:w="5015" w:type="dxa"/>
          </w:tcPr>
          <w:p w14:paraId="7098010A" w14:textId="77777777" w:rsidR="001F56C5" w:rsidRPr="004C6A39" w:rsidRDefault="001F56C5" w:rsidP="00271E90">
            <w:pPr>
              <w:shd w:val="clear" w:color="auto" w:fill="FFFFFF" w:themeFill="background1"/>
            </w:pPr>
          </w:p>
        </w:tc>
        <w:tc>
          <w:tcPr>
            <w:tcW w:w="9581" w:type="dxa"/>
          </w:tcPr>
          <w:p w14:paraId="3D380225" w14:textId="77777777" w:rsidR="004C6A39" w:rsidRDefault="004C6A39" w:rsidP="00271E90">
            <w:pPr>
              <w:pStyle w:val="Normlnweb"/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  <w:p w14:paraId="126CC8AF" w14:textId="5B072C36" w:rsidR="001F56C5" w:rsidRPr="004C6A39" w:rsidRDefault="001F56C5" w:rsidP="00271E90">
            <w:pPr>
              <w:pStyle w:val="Normlnweb"/>
              <w:shd w:val="clear" w:color="auto" w:fill="FFFFFF" w:themeFill="background1"/>
              <w:rPr>
                <w:rFonts w:ascii="Trebuchet MS" w:hAnsi="Trebuchet MS"/>
                <w:sz w:val="22"/>
                <w:szCs w:val="22"/>
              </w:rPr>
            </w:pPr>
            <w:proofErr w:type="gramStart"/>
            <w:r w:rsidRPr="004C6A39">
              <w:rPr>
                <w:rFonts w:ascii="Arial" w:hAnsi="Arial" w:cs="Arial"/>
                <w:sz w:val="22"/>
                <w:szCs w:val="22"/>
              </w:rPr>
              <w:t xml:space="preserve">Kopírování:   </w:t>
            </w:r>
            <w:proofErr w:type="gramEnd"/>
            <w:r w:rsidR="002D14BD" w:rsidRPr="004C6A39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4C6A39">
              <w:rPr>
                <w:rFonts w:ascii="Arial" w:hAnsi="Arial" w:cs="Arial"/>
                <w:sz w:val="22"/>
                <w:szCs w:val="22"/>
              </w:rPr>
              <w:t>1 stránka ČB (formát A4): 3,- Kč</w:t>
            </w:r>
          </w:p>
          <w:p w14:paraId="725B925A" w14:textId="77777777" w:rsidR="001F56C5" w:rsidRPr="004C6A39" w:rsidRDefault="001F56C5" w:rsidP="00271E90">
            <w:pPr>
              <w:shd w:val="clear" w:color="auto" w:fill="FFFFFF" w:themeFill="background1"/>
            </w:pPr>
          </w:p>
        </w:tc>
      </w:tr>
      <w:tr w:rsidR="004C6A39" w:rsidRPr="004C6A39" w14:paraId="71A7B5D0" w14:textId="77777777" w:rsidTr="004C6A39">
        <w:trPr>
          <w:trHeight w:val="1131"/>
        </w:trPr>
        <w:tc>
          <w:tcPr>
            <w:tcW w:w="5015" w:type="dxa"/>
          </w:tcPr>
          <w:p w14:paraId="3093492B" w14:textId="77777777" w:rsidR="001F56C5" w:rsidRPr="004C6A39" w:rsidRDefault="001F56C5" w:rsidP="00271E90">
            <w:pPr>
              <w:shd w:val="clear" w:color="auto" w:fill="FFFFFF" w:themeFill="background1"/>
            </w:pPr>
          </w:p>
        </w:tc>
        <w:tc>
          <w:tcPr>
            <w:tcW w:w="9581" w:type="dxa"/>
          </w:tcPr>
          <w:p w14:paraId="160C69C0" w14:textId="77777777" w:rsidR="004C6A39" w:rsidRDefault="004C6A39" w:rsidP="00271E90">
            <w:pPr>
              <w:pStyle w:val="Normlnweb"/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  <w:p w14:paraId="1D6AC54C" w14:textId="28B72B7F" w:rsidR="001F56C5" w:rsidRPr="004C6A39" w:rsidRDefault="001F56C5" w:rsidP="00271E90">
            <w:pPr>
              <w:pStyle w:val="Normlnweb"/>
              <w:shd w:val="clear" w:color="auto" w:fill="FFFFFF" w:themeFill="background1"/>
              <w:rPr>
                <w:rFonts w:ascii="Trebuchet MS" w:hAnsi="Trebuchet MS"/>
                <w:sz w:val="22"/>
                <w:szCs w:val="22"/>
              </w:rPr>
            </w:pPr>
            <w:r w:rsidRPr="004C6A39">
              <w:rPr>
                <w:rFonts w:ascii="Arial" w:hAnsi="Arial" w:cs="Arial"/>
                <w:sz w:val="22"/>
                <w:szCs w:val="22"/>
              </w:rPr>
              <w:t>1 stránka barevně (formát A4): 4,- Kč</w:t>
            </w:r>
          </w:p>
          <w:p w14:paraId="241FC3D0" w14:textId="77777777" w:rsidR="001F56C5" w:rsidRPr="004C6A39" w:rsidRDefault="001F56C5" w:rsidP="00271E90">
            <w:pPr>
              <w:shd w:val="clear" w:color="auto" w:fill="FFFFFF" w:themeFill="background1"/>
            </w:pPr>
          </w:p>
        </w:tc>
      </w:tr>
      <w:tr w:rsidR="004C6A39" w:rsidRPr="004C6A39" w14:paraId="7521D6A5" w14:textId="77777777" w:rsidTr="004C6A39">
        <w:trPr>
          <w:trHeight w:val="1154"/>
        </w:trPr>
        <w:tc>
          <w:tcPr>
            <w:tcW w:w="5015" w:type="dxa"/>
          </w:tcPr>
          <w:p w14:paraId="49F6CFB1" w14:textId="77777777" w:rsidR="001F56C5" w:rsidRPr="004C6A39" w:rsidRDefault="001F56C5" w:rsidP="00271E90">
            <w:pPr>
              <w:shd w:val="clear" w:color="auto" w:fill="FFFFFF" w:themeFill="background1"/>
            </w:pPr>
          </w:p>
        </w:tc>
        <w:tc>
          <w:tcPr>
            <w:tcW w:w="9581" w:type="dxa"/>
          </w:tcPr>
          <w:p w14:paraId="7420290E" w14:textId="77777777" w:rsidR="004C6A39" w:rsidRDefault="004C6A39" w:rsidP="00271E90">
            <w:pPr>
              <w:pStyle w:val="Normlnweb"/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  <w:p w14:paraId="1C8A9F21" w14:textId="7541B095" w:rsidR="001F56C5" w:rsidRPr="004C6A39" w:rsidRDefault="001F56C5" w:rsidP="00271E90">
            <w:pPr>
              <w:pStyle w:val="Normlnweb"/>
              <w:shd w:val="clear" w:color="auto" w:fill="FFFFFF" w:themeFill="background1"/>
              <w:rPr>
                <w:rFonts w:ascii="Trebuchet MS" w:hAnsi="Trebuchet MS"/>
                <w:sz w:val="22"/>
                <w:szCs w:val="22"/>
              </w:rPr>
            </w:pPr>
            <w:r w:rsidRPr="004C6A39">
              <w:rPr>
                <w:rFonts w:ascii="Arial" w:hAnsi="Arial" w:cs="Arial"/>
                <w:sz w:val="22"/>
                <w:szCs w:val="22"/>
              </w:rPr>
              <w:t>1 stránka ČB (formát A3): 4,- Kč</w:t>
            </w:r>
          </w:p>
          <w:p w14:paraId="0D078910" w14:textId="77777777" w:rsidR="001F56C5" w:rsidRPr="004C6A39" w:rsidRDefault="001F56C5" w:rsidP="00271E90">
            <w:pPr>
              <w:shd w:val="clear" w:color="auto" w:fill="FFFFFF" w:themeFill="background1"/>
            </w:pPr>
          </w:p>
        </w:tc>
      </w:tr>
      <w:tr w:rsidR="004C6A39" w:rsidRPr="004C6A39" w14:paraId="1B94BF7A" w14:textId="77777777" w:rsidTr="004C6A39">
        <w:trPr>
          <w:trHeight w:val="1131"/>
        </w:trPr>
        <w:tc>
          <w:tcPr>
            <w:tcW w:w="5015" w:type="dxa"/>
          </w:tcPr>
          <w:p w14:paraId="2E345BBF" w14:textId="77777777" w:rsidR="001F56C5" w:rsidRPr="004C6A39" w:rsidRDefault="001F56C5" w:rsidP="00271E90">
            <w:pPr>
              <w:shd w:val="clear" w:color="auto" w:fill="FFFFFF" w:themeFill="background1"/>
            </w:pPr>
          </w:p>
        </w:tc>
        <w:tc>
          <w:tcPr>
            <w:tcW w:w="9581" w:type="dxa"/>
          </w:tcPr>
          <w:p w14:paraId="2DEC445C" w14:textId="77777777" w:rsidR="004C6A39" w:rsidRDefault="004C6A39" w:rsidP="00271E90">
            <w:pPr>
              <w:pStyle w:val="Normlnweb"/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  <w:p w14:paraId="29B08621" w14:textId="10D3F1B4" w:rsidR="001F56C5" w:rsidRPr="004C6A39" w:rsidRDefault="001F56C5" w:rsidP="00271E90">
            <w:pPr>
              <w:pStyle w:val="Normlnweb"/>
              <w:shd w:val="clear" w:color="auto" w:fill="FFFFFF" w:themeFill="background1"/>
              <w:rPr>
                <w:rFonts w:ascii="Trebuchet MS" w:hAnsi="Trebuchet MS"/>
                <w:sz w:val="22"/>
                <w:szCs w:val="22"/>
              </w:rPr>
            </w:pPr>
            <w:r w:rsidRPr="004C6A39">
              <w:rPr>
                <w:rFonts w:ascii="Arial" w:hAnsi="Arial" w:cs="Arial"/>
                <w:sz w:val="22"/>
                <w:szCs w:val="22"/>
              </w:rPr>
              <w:t>1 stránka barevně (formát A3): 10,- Kč</w:t>
            </w:r>
          </w:p>
          <w:p w14:paraId="74166E5C" w14:textId="77777777" w:rsidR="001F56C5" w:rsidRPr="004C6A39" w:rsidRDefault="001F56C5" w:rsidP="00271E90">
            <w:pPr>
              <w:shd w:val="clear" w:color="auto" w:fill="FFFFFF" w:themeFill="background1"/>
            </w:pPr>
          </w:p>
        </w:tc>
      </w:tr>
      <w:tr w:rsidR="004C6A39" w:rsidRPr="004C6A39" w14:paraId="37E8C1CA" w14:textId="77777777" w:rsidTr="004C6A39">
        <w:trPr>
          <w:trHeight w:val="769"/>
        </w:trPr>
        <w:tc>
          <w:tcPr>
            <w:tcW w:w="5015" w:type="dxa"/>
          </w:tcPr>
          <w:p w14:paraId="34826F22" w14:textId="77777777" w:rsidR="001F56C5" w:rsidRPr="004C6A39" w:rsidRDefault="001F56C5" w:rsidP="00271E90">
            <w:pPr>
              <w:shd w:val="clear" w:color="auto" w:fill="FFFFFF" w:themeFill="background1"/>
            </w:pPr>
          </w:p>
        </w:tc>
        <w:tc>
          <w:tcPr>
            <w:tcW w:w="9581" w:type="dxa"/>
          </w:tcPr>
          <w:p w14:paraId="1C2ACAE0" w14:textId="77777777" w:rsidR="004C6A39" w:rsidRDefault="004C6A39" w:rsidP="00271E90">
            <w:pPr>
              <w:pStyle w:val="Normlnweb"/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  <w:p w14:paraId="0AEE2D97" w14:textId="5C073937" w:rsidR="001F56C5" w:rsidRPr="004C6A39" w:rsidRDefault="001F56C5" w:rsidP="00271E90">
            <w:pPr>
              <w:pStyle w:val="Normlnweb"/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4C6A39">
              <w:rPr>
                <w:rFonts w:ascii="Arial" w:hAnsi="Arial" w:cs="Arial"/>
                <w:sz w:val="22"/>
                <w:szCs w:val="22"/>
              </w:rPr>
              <w:t>Skenování s obsluhou A4 4,- Kč</w:t>
            </w:r>
          </w:p>
          <w:p w14:paraId="6E57C335" w14:textId="77777777" w:rsidR="001F56C5" w:rsidRPr="004C6A39" w:rsidRDefault="001F56C5" w:rsidP="00271E90">
            <w:pPr>
              <w:pStyle w:val="Normlnweb"/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4C6A39" w:rsidRPr="004C6A39" w14:paraId="67DA8986" w14:textId="77777777" w:rsidTr="004C6A39">
        <w:trPr>
          <w:trHeight w:val="886"/>
        </w:trPr>
        <w:tc>
          <w:tcPr>
            <w:tcW w:w="5015" w:type="dxa"/>
          </w:tcPr>
          <w:p w14:paraId="775F2DD5" w14:textId="77777777" w:rsidR="001F56C5" w:rsidRPr="004C6A39" w:rsidRDefault="001F56C5" w:rsidP="00271E90">
            <w:pPr>
              <w:shd w:val="clear" w:color="auto" w:fill="FFFFFF" w:themeFill="background1"/>
            </w:pPr>
          </w:p>
        </w:tc>
        <w:tc>
          <w:tcPr>
            <w:tcW w:w="9581" w:type="dxa"/>
          </w:tcPr>
          <w:p w14:paraId="736A24BC" w14:textId="77777777" w:rsidR="004C6A39" w:rsidRDefault="004C6A39" w:rsidP="00271E90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14:paraId="35C87FC5" w14:textId="0DBEFFDB" w:rsidR="001F56C5" w:rsidRPr="004C6A39" w:rsidRDefault="001F56C5" w:rsidP="00271E90">
            <w:pPr>
              <w:shd w:val="clear" w:color="auto" w:fill="FFFFFF" w:themeFill="background1"/>
              <w:rPr>
                <w:rFonts w:ascii="Arial" w:hAnsi="Arial" w:cs="Arial"/>
              </w:rPr>
            </w:pPr>
            <w:proofErr w:type="gramStart"/>
            <w:r w:rsidRPr="004C6A39">
              <w:rPr>
                <w:rFonts w:ascii="Arial" w:hAnsi="Arial" w:cs="Arial"/>
              </w:rPr>
              <w:t>Laminace - zatavení</w:t>
            </w:r>
            <w:proofErr w:type="gramEnd"/>
            <w:r w:rsidRPr="004C6A39">
              <w:rPr>
                <w:rFonts w:ascii="Arial" w:hAnsi="Arial" w:cs="Arial"/>
              </w:rPr>
              <w:t xml:space="preserve"> papíru do průhledné fólie   A4 10,- Kč</w:t>
            </w:r>
          </w:p>
        </w:tc>
      </w:tr>
      <w:tr w:rsidR="004C6A39" w:rsidRPr="004C6A39" w14:paraId="073873D7" w14:textId="77777777" w:rsidTr="004C6A39">
        <w:trPr>
          <w:trHeight w:val="643"/>
        </w:trPr>
        <w:tc>
          <w:tcPr>
            <w:tcW w:w="5015" w:type="dxa"/>
          </w:tcPr>
          <w:p w14:paraId="6310C344" w14:textId="77777777" w:rsidR="001F56C5" w:rsidRPr="004C6A39" w:rsidRDefault="001F56C5" w:rsidP="00271E90">
            <w:pPr>
              <w:shd w:val="clear" w:color="auto" w:fill="FFFFFF" w:themeFill="background1"/>
            </w:pPr>
          </w:p>
        </w:tc>
        <w:tc>
          <w:tcPr>
            <w:tcW w:w="9581" w:type="dxa"/>
          </w:tcPr>
          <w:p w14:paraId="6B596DE6" w14:textId="77777777" w:rsidR="004C6A39" w:rsidRDefault="004C6A39" w:rsidP="00271E90">
            <w:pPr>
              <w:pStyle w:val="Normlnweb"/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  <w:p w14:paraId="151FFCF8" w14:textId="4A1038A2" w:rsidR="001F56C5" w:rsidRPr="004C6A39" w:rsidRDefault="001F56C5" w:rsidP="00271E90">
            <w:pPr>
              <w:pStyle w:val="Normlnweb"/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4C6A39">
              <w:rPr>
                <w:rFonts w:ascii="Arial" w:hAnsi="Arial" w:cs="Arial"/>
                <w:sz w:val="22"/>
                <w:szCs w:val="22"/>
              </w:rPr>
              <w:t>Meziknihovní výpůjční služba 60</w:t>
            </w:r>
            <w:r w:rsidRPr="004C6A39">
              <w:rPr>
                <w:rFonts w:ascii="Arial" w:hAnsi="Arial" w:cs="Arial"/>
              </w:rPr>
              <w:t>,-</w:t>
            </w:r>
            <w:r w:rsidRPr="004C6A39">
              <w:rPr>
                <w:rFonts w:ascii="Arial" w:hAnsi="Arial" w:cs="Arial"/>
                <w:sz w:val="22"/>
                <w:szCs w:val="22"/>
              </w:rPr>
              <w:t xml:space="preserve"> Kč</w:t>
            </w:r>
          </w:p>
        </w:tc>
      </w:tr>
    </w:tbl>
    <w:p w14:paraId="4A32B45A" w14:textId="77777777" w:rsidR="0069241F" w:rsidRDefault="004C6A39"/>
    <w:sectPr w:rsidR="0069241F" w:rsidSect="004C6A39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6C5"/>
    <w:rsid w:val="001F56C5"/>
    <w:rsid w:val="002D14BD"/>
    <w:rsid w:val="004C6A39"/>
    <w:rsid w:val="005D7108"/>
    <w:rsid w:val="00FE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FAB2E"/>
  <w15:chartTrackingRefBased/>
  <w15:docId w15:val="{6D95F422-5D56-4DD7-9DD3-9CFA4ED55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56C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F5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1F5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Sedláčková Weiserová</dc:creator>
  <cp:keywords/>
  <dc:description/>
  <cp:lastModifiedBy>Kristýna Sedláčková Weiserová</cp:lastModifiedBy>
  <cp:revision>2</cp:revision>
  <cp:lastPrinted>2021-04-12T07:06:00Z</cp:lastPrinted>
  <dcterms:created xsi:type="dcterms:W3CDTF">2021-01-27T07:45:00Z</dcterms:created>
  <dcterms:modified xsi:type="dcterms:W3CDTF">2021-04-12T07:08:00Z</dcterms:modified>
</cp:coreProperties>
</file>